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1C" w:rsidRDefault="00650C02" w:rsidP="00650C02">
      <w:pPr>
        <w:jc w:val="center"/>
        <w:rPr>
          <w:b/>
          <w:sz w:val="28"/>
        </w:rPr>
      </w:pPr>
      <w:r w:rsidRPr="00650C02">
        <w:rPr>
          <w:b/>
          <w:sz w:val="28"/>
        </w:rPr>
        <w:t>Selection set 100000102</w:t>
      </w:r>
    </w:p>
    <w:p w:rsidR="00650C02" w:rsidRDefault="00650C02" w:rsidP="00650C02">
      <w:pPr>
        <w:jc w:val="left"/>
        <w:rPr>
          <w:b/>
          <w:sz w:val="28"/>
        </w:rPr>
      </w:pPr>
    </w:p>
    <w:p w:rsidR="00650C02" w:rsidRDefault="00650C02" w:rsidP="00650C02">
      <w:pPr>
        <w:jc w:val="left"/>
        <w:rPr>
          <w:b/>
          <w:sz w:val="28"/>
        </w:rPr>
      </w:pPr>
    </w:p>
    <w:p w:rsidR="00650C02" w:rsidRDefault="00650C02" w:rsidP="00650C02">
      <w:pPr>
        <w:pStyle w:val="ListParagraph"/>
        <w:numPr>
          <w:ilvl w:val="0"/>
          <w:numId w:val="3"/>
        </w:numPr>
        <w:jc w:val="left"/>
      </w:pPr>
      <w:r>
        <w:t xml:space="preserve">Execute selection set in background via Job </w:t>
      </w:r>
      <w:r w:rsidRPr="00650C02">
        <w:t>NA SD PARUN_102_SO</w:t>
      </w:r>
      <w:r w:rsidR="005C7578">
        <w:t xml:space="preserve"> using variant NA STK PARUN </w:t>
      </w:r>
      <w:r>
        <w:t>(Date: 03/18/2013; Time: 10:41:45)</w:t>
      </w:r>
    </w:p>
    <w:p w:rsidR="00650C02" w:rsidRDefault="00650C02" w:rsidP="00650C02">
      <w:pPr>
        <w:pStyle w:val="ListParagraph"/>
        <w:jc w:val="left"/>
      </w:pPr>
    </w:p>
    <w:p w:rsidR="00650C02" w:rsidRDefault="00650C02" w:rsidP="00A80411">
      <w:pPr>
        <w:pStyle w:val="ListParagraph"/>
        <w:ind w:left="0"/>
        <w:jc w:val="center"/>
      </w:pPr>
      <w:r>
        <w:rPr>
          <w:noProof/>
          <w:lang w:eastAsia="en-IN"/>
        </w:rPr>
        <w:drawing>
          <wp:inline distT="0" distB="0" distL="0" distR="0">
            <wp:extent cx="5731510" cy="232097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2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  <w:r>
        <w:lastRenderedPageBreak/>
        <w:t>Result 1: ARUN Number was updated and only 2 SO’s were allocated-</w:t>
      </w: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  <w:r>
        <w:rPr>
          <w:noProof/>
          <w:lang w:eastAsia="en-IN"/>
        </w:rPr>
        <w:drawing>
          <wp:inline distT="0" distB="0" distL="0" distR="0">
            <wp:extent cx="5514975" cy="53911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3384212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  <w:r>
        <w:t>Result 2: Dialog processes were triggered while the job was running and no other Dialog/Background process was running while the parallel ARUN job was running that uses the same Material or SO as in the selection set-</w:t>
      </w: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</w:pPr>
      <w:r>
        <w:rPr>
          <w:noProof/>
          <w:lang w:eastAsia="en-IN"/>
        </w:rPr>
        <w:drawing>
          <wp:inline distT="0" distB="0" distL="0" distR="0">
            <wp:extent cx="5731510" cy="2535976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11" w:rsidRDefault="00A80411" w:rsidP="00A80411">
      <w:pPr>
        <w:pStyle w:val="ListParagraph"/>
        <w:ind w:left="0"/>
        <w:jc w:val="left"/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  <w:r>
        <w:rPr>
          <w:noProof/>
          <w:lang w:eastAsia="en-IN"/>
        </w:rPr>
        <w:lastRenderedPageBreak/>
        <w:t>Result 3: VA01 transaction was not executed while the job was running due to lock table overflow-</w:t>
      </w:r>
    </w:p>
    <w:p w:rsidR="00A80411" w:rsidRDefault="00A80411" w:rsidP="00A80411">
      <w:pPr>
        <w:pStyle w:val="ListParagraph"/>
        <w:ind w:left="0"/>
        <w:jc w:val="left"/>
        <w:rPr>
          <w:noProof/>
          <w:lang w:eastAsia="en-IN"/>
        </w:rPr>
      </w:pPr>
    </w:p>
    <w:p w:rsidR="00A80411" w:rsidRDefault="00A80411" w:rsidP="00A80411">
      <w:pPr>
        <w:pStyle w:val="ListParagraph"/>
        <w:ind w:left="0"/>
        <w:jc w:val="left"/>
      </w:pPr>
      <w:r>
        <w:rPr>
          <w:noProof/>
          <w:lang w:eastAsia="en-IN"/>
        </w:rPr>
        <w:drawing>
          <wp:inline distT="0" distB="0" distL="0" distR="0">
            <wp:extent cx="5731510" cy="5556820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5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A80411">
      <w:pPr>
        <w:pStyle w:val="ListParagraph"/>
        <w:ind w:left="0"/>
        <w:jc w:val="left"/>
      </w:pPr>
    </w:p>
    <w:p w:rsidR="005C7578" w:rsidRPr="005C7578" w:rsidRDefault="005C7578" w:rsidP="005C7578">
      <w:pPr>
        <w:pStyle w:val="ListParagraph"/>
        <w:ind w:left="0"/>
        <w:jc w:val="center"/>
        <w:rPr>
          <w:b/>
          <w:sz w:val="32"/>
        </w:rPr>
      </w:pPr>
      <w:r w:rsidRPr="005C7578">
        <w:rPr>
          <w:b/>
          <w:sz w:val="32"/>
        </w:rPr>
        <w:lastRenderedPageBreak/>
        <w:t>Questions</w:t>
      </w:r>
    </w:p>
    <w:p w:rsidR="005C7578" w:rsidRDefault="005C7578" w:rsidP="00A80411">
      <w:pPr>
        <w:pStyle w:val="ListParagraph"/>
        <w:ind w:left="0"/>
        <w:jc w:val="left"/>
      </w:pPr>
    </w:p>
    <w:p w:rsidR="005C7578" w:rsidRDefault="005C7578" w:rsidP="005C7578">
      <w:pPr>
        <w:ind w:left="360"/>
        <w:jc w:val="left"/>
      </w:pPr>
    </w:p>
    <w:p w:rsidR="005C7578" w:rsidRDefault="005C7578" w:rsidP="005C7578">
      <w:pPr>
        <w:pStyle w:val="ListParagraph"/>
        <w:numPr>
          <w:ilvl w:val="0"/>
          <w:numId w:val="5"/>
        </w:numPr>
        <w:jc w:val="left"/>
      </w:pPr>
      <w:r>
        <w:t xml:space="preserve">/AFS/ARUN_RFCLST shows 15 SO’s with ARUN Num -1355437 of which SO-1181539 &amp; 1181538 were allocated. Why </w:t>
      </w:r>
      <w:proofErr w:type="gramStart"/>
      <w:r>
        <w:t>are</w:t>
      </w:r>
      <w:proofErr w:type="gramEnd"/>
      <w:r>
        <w:t xml:space="preserve"> the other SO’s not allocated?</w:t>
      </w:r>
    </w:p>
    <w:p w:rsidR="005C7578" w:rsidRDefault="005C7578" w:rsidP="005C7578">
      <w:pPr>
        <w:pStyle w:val="ListParagraph"/>
        <w:jc w:val="left"/>
      </w:pPr>
    </w:p>
    <w:p w:rsidR="005C7578" w:rsidRDefault="005C7578" w:rsidP="005C7578">
      <w:pPr>
        <w:pStyle w:val="ListParagraph"/>
        <w:jc w:val="left"/>
      </w:pPr>
      <w:r>
        <w:rPr>
          <w:noProof/>
          <w:lang w:eastAsia="en-IN"/>
        </w:rPr>
        <w:drawing>
          <wp:inline distT="0" distB="0" distL="0" distR="0">
            <wp:extent cx="4543425" cy="395287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78" w:rsidRDefault="005C7578" w:rsidP="005C7578">
      <w:pPr>
        <w:jc w:val="left"/>
      </w:pPr>
    </w:p>
    <w:p w:rsidR="005C7578" w:rsidRDefault="007C1B93" w:rsidP="005C7578">
      <w:pPr>
        <w:pStyle w:val="ListParagraph"/>
        <w:numPr>
          <w:ilvl w:val="0"/>
          <w:numId w:val="5"/>
        </w:numPr>
        <w:jc w:val="left"/>
      </w:pPr>
      <w:r>
        <w:t xml:space="preserve">The remaining 13 </w:t>
      </w:r>
      <w:r w:rsidR="00F43B8A">
        <w:t>SO’s</w:t>
      </w:r>
      <w:r>
        <w:t xml:space="preserve"> were input in selection set </w:t>
      </w:r>
      <w:r w:rsidRPr="007C1B93">
        <w:t>100000121</w:t>
      </w:r>
      <w:r>
        <w:t xml:space="preserve"> </w:t>
      </w:r>
      <w:r w:rsidR="0049140D">
        <w:t xml:space="preserve">and was executed via Job (NA SD PARUN_121_SO_102) with variant NA STK_102_SO </w:t>
      </w:r>
      <w:r>
        <w:t>of which 10 SO’s were allocated?</w:t>
      </w:r>
    </w:p>
    <w:p w:rsidR="007C1B93" w:rsidRDefault="007C1B93" w:rsidP="007C1B93">
      <w:pPr>
        <w:pStyle w:val="ListParagraph"/>
        <w:jc w:val="left"/>
      </w:pPr>
    </w:p>
    <w:p w:rsidR="007C1B93" w:rsidRDefault="007C1B93" w:rsidP="007C1B93">
      <w:pPr>
        <w:pStyle w:val="ListParagraph"/>
        <w:jc w:val="left"/>
      </w:pPr>
      <w:r>
        <w:t xml:space="preserve">The other three SO’s from the RFC log that are not allocated as pointed above are </w:t>
      </w:r>
      <w:r w:rsidR="0049140D">
        <w:t xml:space="preserve">already </w:t>
      </w:r>
      <w:r>
        <w:t>partially allocated.</w:t>
      </w:r>
    </w:p>
    <w:p w:rsidR="007C1B93" w:rsidRDefault="007C1B93" w:rsidP="0049140D">
      <w:pPr>
        <w:pStyle w:val="ListParagraph"/>
        <w:ind w:left="0"/>
        <w:jc w:val="left"/>
      </w:pPr>
      <w:r>
        <w:rPr>
          <w:noProof/>
          <w:lang w:eastAsia="en-IN"/>
        </w:rPr>
        <w:drawing>
          <wp:inline distT="0" distB="0" distL="0" distR="0">
            <wp:extent cx="5731510" cy="2310638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93" w:rsidRDefault="007C1B93" w:rsidP="007C1B93">
      <w:pPr>
        <w:jc w:val="left"/>
      </w:pPr>
    </w:p>
    <w:p w:rsidR="007C1B93" w:rsidRDefault="007C1B93" w:rsidP="007C1B93">
      <w:pPr>
        <w:jc w:val="left"/>
      </w:pPr>
    </w:p>
    <w:p w:rsidR="00B86410" w:rsidRDefault="00B86410" w:rsidP="007C1B93">
      <w:pPr>
        <w:pStyle w:val="ListParagraph"/>
        <w:numPr>
          <w:ilvl w:val="0"/>
          <w:numId w:val="5"/>
        </w:numPr>
        <w:jc w:val="left"/>
      </w:pPr>
      <w:r>
        <w:lastRenderedPageBreak/>
        <w:t>The SO’s that didn’t allocate via job, when input in J3AT were allocated-</w:t>
      </w:r>
    </w:p>
    <w:p w:rsidR="00B86410" w:rsidRDefault="00B86410" w:rsidP="00B86410">
      <w:pPr>
        <w:jc w:val="left"/>
      </w:pPr>
    </w:p>
    <w:p w:rsidR="00B86410" w:rsidRDefault="00B86410" w:rsidP="00B86410">
      <w:pPr>
        <w:jc w:val="left"/>
      </w:pPr>
      <w:r>
        <w:rPr>
          <w:noProof/>
          <w:lang w:eastAsia="en-IN"/>
        </w:rPr>
        <w:drawing>
          <wp:inline distT="0" distB="0" distL="0" distR="0">
            <wp:extent cx="5731510" cy="3381645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8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10" w:rsidRDefault="00B86410" w:rsidP="00B86410">
      <w:pPr>
        <w:jc w:val="left"/>
      </w:pPr>
    </w:p>
    <w:p w:rsidR="007C1B93" w:rsidRDefault="007C1B93" w:rsidP="007C1B93">
      <w:pPr>
        <w:pStyle w:val="ListParagraph"/>
        <w:numPr>
          <w:ilvl w:val="0"/>
          <w:numId w:val="5"/>
        </w:numPr>
        <w:jc w:val="left"/>
      </w:pPr>
      <w:r>
        <w:t>Why are the Materials and SO’s not locked in this case, although run via job?</w:t>
      </w:r>
    </w:p>
    <w:p w:rsidR="0049140D" w:rsidRDefault="0049140D" w:rsidP="0049140D">
      <w:pPr>
        <w:jc w:val="left"/>
      </w:pPr>
    </w:p>
    <w:p w:rsidR="0049140D" w:rsidRDefault="0049140D" w:rsidP="0049140D">
      <w:pPr>
        <w:jc w:val="left"/>
      </w:pPr>
    </w:p>
    <w:p w:rsidR="007C1B93" w:rsidRDefault="0049140D" w:rsidP="007C1B93">
      <w:pPr>
        <w:pStyle w:val="ListParagraph"/>
        <w:numPr>
          <w:ilvl w:val="0"/>
          <w:numId w:val="5"/>
        </w:numPr>
        <w:jc w:val="left"/>
      </w:pPr>
      <w:r>
        <w:t>Why did the SO’s not allocate via J4AE with the selection set 100000102?</w:t>
      </w:r>
    </w:p>
    <w:p w:rsidR="0049140D" w:rsidRDefault="0049140D" w:rsidP="0049140D">
      <w:pPr>
        <w:pStyle w:val="ListParagraph"/>
        <w:jc w:val="left"/>
      </w:pPr>
    </w:p>
    <w:p w:rsidR="0049140D" w:rsidRDefault="0049140D" w:rsidP="0049140D">
      <w:pPr>
        <w:pStyle w:val="ListParagraph"/>
        <w:ind w:left="0"/>
        <w:jc w:val="left"/>
      </w:pPr>
      <w:r>
        <w:rPr>
          <w:noProof/>
          <w:lang w:eastAsia="en-IN"/>
        </w:rPr>
        <w:lastRenderedPageBreak/>
        <w:drawing>
          <wp:inline distT="0" distB="0" distL="0" distR="0">
            <wp:extent cx="5731510" cy="4912723"/>
            <wp:effectExtent l="1905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1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0D" w:rsidRDefault="0049140D" w:rsidP="0049140D">
      <w:pPr>
        <w:jc w:val="left"/>
      </w:pPr>
    </w:p>
    <w:p w:rsidR="0049140D" w:rsidRDefault="0049140D" w:rsidP="0049140D">
      <w:pPr>
        <w:jc w:val="left"/>
      </w:pPr>
      <w:r>
        <w:rPr>
          <w:noProof/>
          <w:lang w:eastAsia="en-IN"/>
        </w:rPr>
        <w:lastRenderedPageBreak/>
        <w:drawing>
          <wp:inline distT="0" distB="0" distL="0" distR="0">
            <wp:extent cx="5486400" cy="531495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410" w:rsidRDefault="00B86410" w:rsidP="0049140D">
      <w:pPr>
        <w:jc w:val="left"/>
      </w:pPr>
    </w:p>
    <w:p w:rsidR="00B86410" w:rsidRDefault="00B86410" w:rsidP="0049140D">
      <w:pPr>
        <w:jc w:val="left"/>
      </w:pPr>
    </w:p>
    <w:p w:rsidR="00B86410" w:rsidRDefault="00B86410" w:rsidP="0049140D">
      <w:pPr>
        <w:jc w:val="left"/>
      </w:pPr>
    </w:p>
    <w:sectPr w:rsidR="00B86410" w:rsidSect="0008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15868"/>
    <w:multiLevelType w:val="hybridMultilevel"/>
    <w:tmpl w:val="71E84F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B227C"/>
    <w:multiLevelType w:val="hybridMultilevel"/>
    <w:tmpl w:val="B20E64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B7BC9"/>
    <w:multiLevelType w:val="hybridMultilevel"/>
    <w:tmpl w:val="170A5F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C415B"/>
    <w:multiLevelType w:val="hybridMultilevel"/>
    <w:tmpl w:val="DCA689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E378A"/>
    <w:multiLevelType w:val="hybridMultilevel"/>
    <w:tmpl w:val="383481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320"/>
    <w:rsid w:val="0008401C"/>
    <w:rsid w:val="0049140D"/>
    <w:rsid w:val="005C7578"/>
    <w:rsid w:val="00650C02"/>
    <w:rsid w:val="007C1B93"/>
    <w:rsid w:val="00A80411"/>
    <w:rsid w:val="00B86410"/>
    <w:rsid w:val="00D347E0"/>
    <w:rsid w:val="00F22320"/>
    <w:rsid w:val="00F43B8A"/>
    <w:rsid w:val="00FC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 Prakash Basa</dc:creator>
  <cp:lastModifiedBy>Surya Prakash Basa</cp:lastModifiedBy>
  <cp:revision>3</cp:revision>
  <dcterms:created xsi:type="dcterms:W3CDTF">2013-03-18T18:35:00Z</dcterms:created>
  <dcterms:modified xsi:type="dcterms:W3CDTF">2013-03-18T19:52:00Z</dcterms:modified>
</cp:coreProperties>
</file>