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A2CA7"/>
    <w:p w:rsidR="00000000" w:rsidRDefault="006A2CA7"/>
    <w:p w:rsidR="00000000" w:rsidRDefault="006A2CA7">
      <w:pPr>
        <w:jc w:val="center"/>
        <w:rPr>
          <w:b/>
          <w:bCs/>
        </w:rPr>
      </w:pPr>
      <w:r>
        <w:rPr>
          <w:b/>
          <w:bCs/>
        </w:rPr>
        <w:t>Non display of pricing conditions at item level in the invoice:</w:t>
      </w:r>
    </w:p>
    <w:p w:rsidR="00000000" w:rsidRDefault="006A2CA7">
      <w:pPr>
        <w:jc w:val="center"/>
        <w:rPr>
          <w:b/>
          <w:bCs/>
        </w:rPr>
      </w:pPr>
    </w:p>
    <w:p w:rsidR="00000000" w:rsidRDefault="006A2CA7">
      <w:r>
        <w:t>In the upgrade (6.5 ) version  there is an additional logic in the include that is clearing the pricing conditions at material/item level.</w:t>
      </w:r>
    </w:p>
    <w:p w:rsidR="00000000" w:rsidRDefault="006A2CA7">
      <w:pPr>
        <w:rPr>
          <w:b/>
          <w:bCs/>
        </w:rPr>
      </w:pPr>
    </w:p>
    <w:p w:rsidR="00000000" w:rsidRDefault="006A2CA7">
      <w:pPr>
        <w:rPr>
          <w:b/>
          <w:bCs/>
        </w:rPr>
      </w:pPr>
      <w:r>
        <w:t>Include  - MV60AO0P_PRICING_SET_DATA</w:t>
      </w:r>
      <w:r>
        <w:rPr>
          <w:b/>
          <w:bCs/>
        </w:rPr>
        <w:br/>
      </w:r>
    </w:p>
    <w:p w:rsidR="00000000" w:rsidRDefault="006A2CA7">
      <w:pPr>
        <w:jc w:val="center"/>
        <w:rPr>
          <w:b/>
          <w:bCs/>
        </w:rPr>
      </w:pPr>
    </w:p>
    <w:p w:rsidR="00000000" w:rsidRDefault="006A2CA7">
      <w:pPr>
        <w:jc w:val="center"/>
        <w:rPr>
          <w:b/>
          <w:bCs/>
        </w:rPr>
      </w:pPr>
    </w:p>
    <w:p w:rsidR="00000000" w:rsidRDefault="004D1825">
      <w:r>
        <w:rPr>
          <w:noProof/>
          <w:lang w:eastAsia="en-IN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8225" cy="369316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369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6A2CA7"/>
    <w:p w:rsidR="00000000" w:rsidRDefault="006A2CA7">
      <w:r>
        <w:t>Test d</w:t>
      </w:r>
      <w:r>
        <w:t>ata in NECNEQ:</w:t>
      </w:r>
    </w:p>
    <w:p w:rsidR="00000000" w:rsidRDefault="006A2CA7"/>
    <w:p w:rsidR="00000000" w:rsidRDefault="006A2CA7">
      <w:r>
        <w:t>1.Create a sales order (1335021 ) with the below credentials.</w:t>
      </w:r>
    </w:p>
    <w:p w:rsidR="00000000" w:rsidRDefault="006A2CA7"/>
    <w:p w:rsidR="00000000" w:rsidRDefault="006A2CA7">
      <w:r>
        <w:t>Sales org                    – 1000</w:t>
      </w:r>
    </w:p>
    <w:p w:rsidR="00000000" w:rsidRDefault="006A2CA7">
      <w:r>
        <w:t>Distribution channel  – 10</w:t>
      </w:r>
    </w:p>
    <w:p w:rsidR="00000000" w:rsidRDefault="006A2CA7">
      <w:r>
        <w:t xml:space="preserve">Division                     – 00 </w:t>
      </w:r>
    </w:p>
    <w:p w:rsidR="00000000" w:rsidRDefault="006A2CA7">
      <w:r>
        <w:t xml:space="preserve">Customer                   – 1013920 </w:t>
      </w:r>
    </w:p>
    <w:p w:rsidR="00000000" w:rsidRDefault="006A2CA7">
      <w:r>
        <w:t>Material                     – 10876361</w:t>
      </w:r>
    </w:p>
    <w:p w:rsidR="00000000" w:rsidRDefault="006A2CA7">
      <w:r>
        <w:t>P</w:t>
      </w:r>
      <w:r>
        <w:t>lant                          – 0116</w:t>
      </w:r>
    </w:p>
    <w:p w:rsidR="00000000" w:rsidRDefault="006A2CA7"/>
    <w:p w:rsidR="00000000" w:rsidRDefault="006A2CA7">
      <w:r>
        <w:t>2.Release credit block sales order in transaction VKM3 ,allocate the sales order with Arun type Z001 and create corresponding delivery.</w:t>
      </w:r>
    </w:p>
    <w:p w:rsidR="00000000" w:rsidRDefault="006A2CA7"/>
    <w:p w:rsidR="00000000" w:rsidRDefault="006A2CA7">
      <w:r>
        <w:t>Delivery - 81420445</w:t>
      </w:r>
    </w:p>
    <w:p w:rsidR="00000000" w:rsidRDefault="006A2CA7"/>
    <w:p w:rsidR="00000000" w:rsidRDefault="006A2CA7"/>
    <w:p w:rsidR="00000000" w:rsidRDefault="006A2CA7"/>
    <w:p w:rsidR="00000000" w:rsidRDefault="006A2CA7"/>
    <w:p w:rsidR="00000000" w:rsidRDefault="006A2CA7"/>
    <w:p w:rsidR="00000000" w:rsidRDefault="006A2CA7">
      <w:r>
        <w:t>3.Create an invoice with reference to the above delivery</w:t>
      </w:r>
      <w:r>
        <w:t>.</w:t>
      </w:r>
    </w:p>
    <w:p w:rsidR="00000000" w:rsidRDefault="006A2CA7"/>
    <w:p w:rsidR="00000000" w:rsidRDefault="006A2CA7">
      <w:r>
        <w:t>Invoice - 91471498</w:t>
      </w:r>
    </w:p>
    <w:p w:rsidR="00000000" w:rsidRDefault="006A2CA7"/>
    <w:p w:rsidR="00000000" w:rsidRDefault="006A2CA7">
      <w:r>
        <w:t xml:space="preserve"> The pricing conditions are not displayed at material/ietm level (below screenshot)</w:t>
      </w:r>
    </w:p>
    <w:p w:rsidR="00000000" w:rsidRDefault="006A2CA7"/>
    <w:p w:rsidR="00000000" w:rsidRDefault="004D1825">
      <w:r>
        <w:rPr>
          <w:noProof/>
          <w:lang w:eastAsia="en-IN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9495" cy="3296285"/>
            <wp:effectExtent l="1905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9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6A2CA7"/>
    <w:p w:rsidR="00000000" w:rsidRDefault="006A2CA7">
      <w:r>
        <w:t xml:space="preserve"> The pricing conditions are displayed at size/schedule line level (below screenshot)</w:t>
      </w:r>
    </w:p>
    <w:p w:rsidR="00000000" w:rsidRDefault="006A2CA7"/>
    <w:p w:rsidR="00000000" w:rsidRDefault="004D1825">
      <w:r>
        <w:rPr>
          <w:noProof/>
          <w:lang w:eastAsia="en-IN"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9495" cy="3479165"/>
            <wp:effectExtent l="1905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79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6A2CA7"/>
    <w:p w:rsidR="00000000" w:rsidRDefault="006A2CA7"/>
    <w:p w:rsidR="00000000" w:rsidRDefault="006A2CA7"/>
    <w:p w:rsidR="00000000" w:rsidRDefault="006A2CA7">
      <w:r>
        <w:t>Test data in NEQ:</w:t>
      </w:r>
    </w:p>
    <w:p w:rsidR="00000000" w:rsidRDefault="006A2CA7"/>
    <w:p w:rsidR="00000000" w:rsidRDefault="006A2CA7">
      <w:r>
        <w:t>1.Create a sales order (1333370 ) w</w:t>
      </w:r>
      <w:r>
        <w:t>ith the below credentials.</w:t>
      </w:r>
    </w:p>
    <w:p w:rsidR="00000000" w:rsidRDefault="006A2CA7"/>
    <w:p w:rsidR="00000000" w:rsidRDefault="006A2CA7">
      <w:r>
        <w:t>Sales org                    – 1000</w:t>
      </w:r>
    </w:p>
    <w:p w:rsidR="00000000" w:rsidRDefault="006A2CA7">
      <w:r>
        <w:t>Distribution channel  – 10</w:t>
      </w:r>
    </w:p>
    <w:p w:rsidR="00000000" w:rsidRDefault="006A2CA7">
      <w:r>
        <w:t xml:space="preserve">Division                     – 00 </w:t>
      </w:r>
    </w:p>
    <w:p w:rsidR="00000000" w:rsidRDefault="006A2CA7">
      <w:r>
        <w:t>Customer                   – 1013920</w:t>
      </w:r>
    </w:p>
    <w:p w:rsidR="00000000" w:rsidRDefault="006A2CA7">
      <w:r>
        <w:t>Material                     – 10875985</w:t>
      </w:r>
    </w:p>
    <w:p w:rsidR="00000000" w:rsidRDefault="006A2CA7">
      <w:r>
        <w:t>Plant                          – 0116</w:t>
      </w:r>
    </w:p>
    <w:p w:rsidR="00000000" w:rsidRDefault="006A2CA7"/>
    <w:p w:rsidR="00000000" w:rsidRDefault="006A2CA7">
      <w:r>
        <w:t>2.Release cred</w:t>
      </w:r>
      <w:r>
        <w:t>it blocked sales order in transaction VKM3 ,allocate the sales order with Arun type Z001 and create corresponding delivery.</w:t>
      </w:r>
    </w:p>
    <w:p w:rsidR="00000000" w:rsidRDefault="006A2CA7"/>
    <w:p w:rsidR="00000000" w:rsidRDefault="006A2CA7">
      <w:r>
        <w:t>Delivery – 81421325</w:t>
      </w:r>
    </w:p>
    <w:p w:rsidR="00000000" w:rsidRDefault="006A2CA7"/>
    <w:p w:rsidR="00000000" w:rsidRDefault="006A2CA7">
      <w:r>
        <w:t>3.Create an invoice with reference to the above delivery.</w:t>
      </w:r>
    </w:p>
    <w:p w:rsidR="00000000" w:rsidRDefault="006A2CA7"/>
    <w:p w:rsidR="00000000" w:rsidRDefault="006A2CA7">
      <w:r>
        <w:t>Invoice - 91471488</w:t>
      </w:r>
    </w:p>
    <w:p w:rsidR="00000000" w:rsidRDefault="006A2CA7"/>
    <w:p w:rsidR="00000000" w:rsidRDefault="006A2CA7">
      <w:r>
        <w:t>The pricing conditions are disp</w:t>
      </w:r>
      <w:r>
        <w:t>layed at both material/item level  and size/schedule line level (below screenshots)</w:t>
      </w:r>
    </w:p>
    <w:p w:rsidR="00000000" w:rsidRDefault="006A2CA7"/>
    <w:p w:rsidR="00000000" w:rsidRDefault="006A2CA7"/>
    <w:p w:rsidR="00000000" w:rsidRDefault="004D1825">
      <w:r>
        <w:rPr>
          <w:noProof/>
          <w:lang w:eastAsia="en-IN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8860" cy="3177540"/>
            <wp:effectExtent l="1905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17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6A2CA7"/>
    <w:p w:rsidR="00000000" w:rsidRDefault="006A2CA7"/>
    <w:p w:rsidR="00000000" w:rsidRDefault="006A2CA7"/>
    <w:p w:rsidR="00000000" w:rsidRDefault="006A2CA7"/>
    <w:p w:rsidR="00000000" w:rsidRDefault="006A2CA7"/>
    <w:p w:rsidR="00000000" w:rsidRDefault="006A2CA7"/>
    <w:p w:rsidR="00000000" w:rsidRDefault="006A2CA7"/>
    <w:p w:rsidR="00000000" w:rsidRDefault="006A2CA7"/>
    <w:p w:rsidR="00000000" w:rsidRDefault="006A2CA7"/>
    <w:p w:rsidR="00000000" w:rsidRDefault="006A2CA7"/>
    <w:p w:rsidR="00000000" w:rsidRDefault="006A2CA7"/>
    <w:p w:rsidR="006A2CA7" w:rsidRDefault="004D1825">
      <w:r>
        <w:rPr>
          <w:noProof/>
          <w:lang w:eastAsia="en-IN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8860" cy="3180080"/>
            <wp:effectExtent l="1905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18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2CA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D1825"/>
    <w:rsid w:val="004D1825"/>
    <w:rsid w:val="006A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 Prakash Basa</dc:creator>
  <cp:lastModifiedBy>Surya Prakash Basa</cp:lastModifiedBy>
  <cp:revision>2</cp:revision>
  <cp:lastPrinted>1601-01-01T00:00:00Z</cp:lastPrinted>
  <dcterms:created xsi:type="dcterms:W3CDTF">2014-06-13T12:00:00Z</dcterms:created>
  <dcterms:modified xsi:type="dcterms:W3CDTF">2014-06-13T12:00:00Z</dcterms:modified>
</cp:coreProperties>
</file>