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44" w:rsidRDefault="00094544" w:rsidP="00094544">
      <w:pPr>
        <w:pStyle w:val="Heading2"/>
      </w:pPr>
      <w:r>
        <w:t xml:space="preserve">Issue </w:t>
      </w:r>
    </w:p>
    <w:p w:rsidR="00BA401B" w:rsidRDefault="00094544" w:rsidP="00094544">
      <w:pPr>
        <w:spacing w:after="0" w:line="240" w:lineRule="auto"/>
        <w:jc w:val="both"/>
      </w:pPr>
      <w:r w:rsidRPr="00094544">
        <w:t>When the Item Category is changed in the sales order</w:t>
      </w:r>
      <w:r>
        <w:t xml:space="preserve"> line item</w:t>
      </w:r>
      <w:r w:rsidRPr="00094544">
        <w:t xml:space="preserve"> </w:t>
      </w:r>
      <w:r>
        <w:t xml:space="preserve">from TAB to TAS </w:t>
      </w:r>
      <w:r w:rsidRPr="00094544">
        <w:t xml:space="preserve">using </w:t>
      </w:r>
      <w:r w:rsidRPr="00094544">
        <w:rPr>
          <w:b/>
          <w:bCs/>
        </w:rPr>
        <w:t>MASS</w:t>
      </w:r>
      <w:r w:rsidR="00E05310">
        <w:t xml:space="preserve"> Transaction</w:t>
      </w:r>
      <w:r w:rsidR="0030266B">
        <w:t xml:space="preserve"> </w:t>
      </w:r>
      <w:r w:rsidR="00CC6044">
        <w:t xml:space="preserve">incomplete </w:t>
      </w:r>
      <w:r w:rsidR="0030266B">
        <w:t xml:space="preserve">Purchase </w:t>
      </w:r>
      <w:r w:rsidR="008333E8">
        <w:t>requisition</w:t>
      </w:r>
      <w:r w:rsidR="00CC6044">
        <w:t xml:space="preserve"> is</w:t>
      </w:r>
      <w:r w:rsidR="008333E8">
        <w:t xml:space="preserve"> generated</w:t>
      </w:r>
      <w:r w:rsidR="0030266B">
        <w:t>.</w:t>
      </w:r>
    </w:p>
    <w:p w:rsidR="00094544" w:rsidRDefault="00115196" w:rsidP="00094544">
      <w:pPr>
        <w:pStyle w:val="Heading2"/>
      </w:pPr>
      <w:r>
        <w:t>Analysis</w:t>
      </w:r>
    </w:p>
    <w:p w:rsidR="007A2DF0" w:rsidRDefault="007A2DF0" w:rsidP="007A2DF0">
      <w:pPr>
        <w:spacing w:after="0" w:line="240" w:lineRule="auto"/>
      </w:pPr>
    </w:p>
    <w:p w:rsidR="007A2DF0" w:rsidRDefault="007A2DF0" w:rsidP="007A2DF0">
      <w:pPr>
        <w:spacing w:after="0" w:line="240" w:lineRule="auto"/>
      </w:pPr>
      <w:r>
        <w:t>Usually if Item Category is changed in the sales order from TAB to TAS a new line item shall be generated in purchase requisition deleting the existing one</w:t>
      </w:r>
      <w:r w:rsidR="006E0091">
        <w:t xml:space="preserve"> which </w:t>
      </w:r>
      <w:r>
        <w:t>is not happening when</w:t>
      </w:r>
      <w:r w:rsidR="006E0091">
        <w:t xml:space="preserve"> there are multiple grids (schedule lines) in the sales order item:</w:t>
      </w:r>
    </w:p>
    <w:p w:rsidR="006E0091" w:rsidRDefault="006E0091" w:rsidP="007A2DF0">
      <w:pPr>
        <w:spacing w:after="0" w:line="240" w:lineRule="auto"/>
      </w:pPr>
    </w:p>
    <w:p w:rsidR="006E0091" w:rsidRDefault="006E0091" w:rsidP="007A2DF0">
      <w:pPr>
        <w:spacing w:after="0" w:line="240" w:lineRule="auto"/>
      </w:pPr>
      <w:r>
        <w:t>When Changing Item Category from TAB t o TAS using MASS:</w:t>
      </w:r>
    </w:p>
    <w:p w:rsidR="006E0091" w:rsidRDefault="006E0091" w:rsidP="006E0091">
      <w:pPr>
        <w:pStyle w:val="ListParagraph"/>
        <w:numPr>
          <w:ilvl w:val="0"/>
          <w:numId w:val="3"/>
        </w:numPr>
        <w:spacing w:after="0" w:line="240" w:lineRule="auto"/>
      </w:pPr>
      <w:r>
        <w:t>If the line item in the sales order is having a single schedule line (Grid) the new Purchase requisition line item is generated, deleting the existing one.</w:t>
      </w:r>
    </w:p>
    <w:p w:rsidR="006E0091" w:rsidRDefault="006E0091" w:rsidP="006E0091">
      <w:pPr>
        <w:spacing w:after="0" w:line="240" w:lineRule="auto"/>
        <w:rPr>
          <w:b/>
          <w:bCs/>
        </w:rPr>
      </w:pPr>
    </w:p>
    <w:p w:rsidR="006E0091" w:rsidRPr="006E0091" w:rsidRDefault="006E0091" w:rsidP="007C3B8E">
      <w:pPr>
        <w:spacing w:after="0" w:line="240" w:lineRule="auto"/>
        <w:ind w:firstLine="720"/>
        <w:rPr>
          <w:b/>
          <w:bCs/>
        </w:rPr>
      </w:pPr>
      <w:r w:rsidRPr="006E0091">
        <w:rPr>
          <w:b/>
          <w:bCs/>
        </w:rPr>
        <w:t>Example in DEV 300:</w:t>
      </w:r>
    </w:p>
    <w:p w:rsidR="006E0091" w:rsidRDefault="006E0091" w:rsidP="007C3B8E">
      <w:pPr>
        <w:spacing w:after="0" w:line="240" w:lineRule="auto"/>
        <w:ind w:left="720"/>
      </w:pPr>
      <w:r>
        <w:t xml:space="preserve">Sales Order:  </w:t>
      </w:r>
      <w:r w:rsidRPr="006E0091">
        <w:t>69212</w:t>
      </w:r>
    </w:p>
    <w:p w:rsidR="006E0091" w:rsidRDefault="006E0091" w:rsidP="007C3B8E">
      <w:pPr>
        <w:spacing w:after="0" w:line="240" w:lineRule="auto"/>
        <w:ind w:firstLine="720"/>
      </w:pPr>
      <w:r>
        <w:t xml:space="preserve">Purchase Requisition: </w:t>
      </w:r>
      <w:r w:rsidRPr="006E0091">
        <w:t>13404242</w:t>
      </w:r>
      <w:r>
        <w:t>.</w:t>
      </w:r>
    </w:p>
    <w:p w:rsidR="006E0091" w:rsidRDefault="006E0091" w:rsidP="006E0091">
      <w:pPr>
        <w:spacing w:after="0" w:line="240" w:lineRule="auto"/>
      </w:pPr>
    </w:p>
    <w:p w:rsidR="00A53EC4" w:rsidRDefault="00A53EC4" w:rsidP="006E0091">
      <w:pPr>
        <w:spacing w:after="0" w:line="240" w:lineRule="auto"/>
      </w:pPr>
      <w:r>
        <w:rPr>
          <w:noProof/>
          <w:lang w:eastAsia="en-IN" w:bidi="te-IN"/>
        </w:rPr>
        <w:drawing>
          <wp:inline distT="0" distB="0" distL="0" distR="0">
            <wp:extent cx="5476875" cy="47815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76875" cy="4781550"/>
                    </a:xfrm>
                    <a:prstGeom prst="rect">
                      <a:avLst/>
                    </a:prstGeom>
                    <a:noFill/>
                    <a:ln w="9525">
                      <a:noFill/>
                      <a:miter lim="800000"/>
                      <a:headEnd/>
                      <a:tailEnd/>
                    </a:ln>
                  </pic:spPr>
                </pic:pic>
              </a:graphicData>
            </a:graphic>
          </wp:inline>
        </w:drawing>
      </w:r>
    </w:p>
    <w:p w:rsidR="00A53EC4" w:rsidRDefault="00A53EC4" w:rsidP="006E0091">
      <w:pPr>
        <w:spacing w:after="0" w:line="240" w:lineRule="auto"/>
      </w:pPr>
    </w:p>
    <w:p w:rsidR="00A53EC4" w:rsidRDefault="00A53EC4" w:rsidP="006E0091">
      <w:pPr>
        <w:spacing w:after="0" w:line="240" w:lineRule="auto"/>
      </w:pPr>
      <w:r>
        <w:t>In above screen shot we see that a new item (20) is generated and data in purchase requisition is complete</w:t>
      </w:r>
    </w:p>
    <w:p w:rsidR="00A53EC4" w:rsidRDefault="00A53EC4" w:rsidP="006E0091">
      <w:pPr>
        <w:spacing w:after="0" w:line="240" w:lineRule="auto"/>
      </w:pPr>
    </w:p>
    <w:p w:rsidR="00A53EC4" w:rsidRDefault="00A53EC4" w:rsidP="006E0091">
      <w:pPr>
        <w:spacing w:after="0" w:line="240" w:lineRule="auto"/>
      </w:pPr>
    </w:p>
    <w:p w:rsidR="006E0091" w:rsidRDefault="006E0091" w:rsidP="006E0091">
      <w:pPr>
        <w:pStyle w:val="ListParagraph"/>
        <w:numPr>
          <w:ilvl w:val="0"/>
          <w:numId w:val="3"/>
        </w:numPr>
        <w:spacing w:after="0" w:line="240" w:lineRule="auto"/>
      </w:pPr>
      <w:r>
        <w:lastRenderedPageBreak/>
        <w:t>If the line item in the sales order is having multiple schedule lines (Grids) the new Purchase requisition line item is not generated  data (purchase group, release date, valuation price and GR/IR) is missing in the purchase requisition which is an incomplete requisition.</w:t>
      </w:r>
    </w:p>
    <w:p w:rsidR="00A53EC4" w:rsidRDefault="00A53EC4" w:rsidP="00A53EC4">
      <w:pPr>
        <w:pStyle w:val="ListParagraph"/>
        <w:spacing w:after="0" w:line="240" w:lineRule="auto"/>
        <w:rPr>
          <w:b/>
          <w:bCs/>
        </w:rPr>
      </w:pPr>
    </w:p>
    <w:p w:rsidR="00A53EC4" w:rsidRPr="00A53EC4" w:rsidRDefault="00A53EC4" w:rsidP="00A53EC4">
      <w:pPr>
        <w:pStyle w:val="ListParagraph"/>
        <w:spacing w:after="0" w:line="240" w:lineRule="auto"/>
        <w:rPr>
          <w:b/>
          <w:bCs/>
        </w:rPr>
      </w:pPr>
      <w:r w:rsidRPr="00A53EC4">
        <w:rPr>
          <w:b/>
          <w:bCs/>
        </w:rPr>
        <w:t>Example in DEV 300:</w:t>
      </w:r>
    </w:p>
    <w:p w:rsidR="00A53EC4" w:rsidRDefault="00A53EC4" w:rsidP="00A53EC4">
      <w:pPr>
        <w:pStyle w:val="ListParagraph"/>
        <w:spacing w:after="0" w:line="240" w:lineRule="auto"/>
      </w:pPr>
      <w:r>
        <w:t>Sales Order:  69211</w:t>
      </w:r>
    </w:p>
    <w:p w:rsidR="00A53EC4" w:rsidRDefault="00A53EC4" w:rsidP="00A53EC4">
      <w:pPr>
        <w:pStyle w:val="ListParagraph"/>
        <w:spacing w:after="0" w:line="240" w:lineRule="auto"/>
      </w:pPr>
      <w:r>
        <w:t>Purchase Requisition: 13404241.</w:t>
      </w:r>
    </w:p>
    <w:p w:rsidR="006E0091" w:rsidRDefault="006E0091" w:rsidP="006E0091">
      <w:pPr>
        <w:spacing w:after="0" w:line="240" w:lineRule="auto"/>
        <w:rPr>
          <w:b/>
          <w:bCs/>
        </w:rPr>
      </w:pPr>
    </w:p>
    <w:p w:rsidR="00A53EC4" w:rsidRDefault="00A53EC4" w:rsidP="006E0091">
      <w:pPr>
        <w:spacing w:after="0" w:line="240" w:lineRule="auto"/>
        <w:rPr>
          <w:b/>
          <w:bCs/>
        </w:rPr>
      </w:pPr>
    </w:p>
    <w:p w:rsidR="00A53EC4" w:rsidRDefault="00A53EC4" w:rsidP="006E0091">
      <w:pPr>
        <w:spacing w:after="0" w:line="240" w:lineRule="auto"/>
        <w:rPr>
          <w:b/>
          <w:bCs/>
        </w:rPr>
      </w:pPr>
      <w:r>
        <w:rPr>
          <w:b/>
          <w:bCs/>
          <w:noProof/>
          <w:lang w:eastAsia="en-IN" w:bidi="te-IN"/>
        </w:rPr>
        <w:drawing>
          <wp:inline distT="0" distB="0" distL="0" distR="0">
            <wp:extent cx="5476875" cy="469582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76875" cy="4695825"/>
                    </a:xfrm>
                    <a:prstGeom prst="rect">
                      <a:avLst/>
                    </a:prstGeom>
                    <a:noFill/>
                    <a:ln w="9525">
                      <a:noFill/>
                      <a:miter lim="800000"/>
                      <a:headEnd/>
                      <a:tailEnd/>
                    </a:ln>
                  </pic:spPr>
                </pic:pic>
              </a:graphicData>
            </a:graphic>
          </wp:inline>
        </w:drawing>
      </w:r>
    </w:p>
    <w:p w:rsidR="00A53EC4" w:rsidRDefault="00A53EC4" w:rsidP="006E0091">
      <w:pPr>
        <w:spacing w:after="0" w:line="240" w:lineRule="auto"/>
        <w:rPr>
          <w:b/>
          <w:bCs/>
        </w:rPr>
      </w:pPr>
    </w:p>
    <w:p w:rsidR="007C3B8E" w:rsidRDefault="00A53EC4" w:rsidP="006E0091">
      <w:pPr>
        <w:spacing w:after="0" w:line="240" w:lineRule="auto"/>
      </w:pPr>
      <w:r>
        <w:t>In above screen shot we see that no new item is generated and data in purchase requisition is incomplete.</w:t>
      </w:r>
    </w:p>
    <w:sectPr w:rsidR="007C3B8E" w:rsidSect="00A53EC4">
      <w:headerReference w:type="default" r:id="rId9"/>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21C" w:rsidRDefault="004F721C" w:rsidP="00094544">
      <w:pPr>
        <w:spacing w:after="0" w:line="240" w:lineRule="auto"/>
      </w:pPr>
      <w:r>
        <w:separator/>
      </w:r>
    </w:p>
  </w:endnote>
  <w:endnote w:type="continuationSeparator" w:id="0">
    <w:p w:rsidR="004F721C" w:rsidRDefault="004F721C" w:rsidP="00094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21C" w:rsidRDefault="004F721C" w:rsidP="00094544">
      <w:pPr>
        <w:spacing w:after="0" w:line="240" w:lineRule="auto"/>
      </w:pPr>
      <w:r>
        <w:separator/>
      </w:r>
    </w:p>
  </w:footnote>
  <w:footnote w:type="continuationSeparator" w:id="0">
    <w:p w:rsidR="004F721C" w:rsidRDefault="004F721C" w:rsidP="00094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44" w:rsidRPr="00094544" w:rsidRDefault="00094544" w:rsidP="00094544">
    <w:pPr>
      <w:pStyle w:val="Title"/>
      <w:rPr>
        <w:sz w:val="34"/>
        <w:szCs w:val="34"/>
      </w:rPr>
    </w:pPr>
    <w:r w:rsidRPr="00094544">
      <w:rPr>
        <w:sz w:val="34"/>
        <w:szCs w:val="34"/>
      </w:rPr>
      <w:t>MASS CHANGE OF ITEM CATEGORY IN THE SALES ORDER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55261"/>
    <w:multiLevelType w:val="hybridMultilevel"/>
    <w:tmpl w:val="5E844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9E92367"/>
    <w:multiLevelType w:val="hybridMultilevel"/>
    <w:tmpl w:val="5F6640D8"/>
    <w:lvl w:ilvl="0" w:tplc="42DA1D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7A9B6ED5"/>
    <w:multiLevelType w:val="hybridMultilevel"/>
    <w:tmpl w:val="8F6A804E"/>
    <w:lvl w:ilvl="0" w:tplc="800CE2A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17E3B"/>
    <w:rsid w:val="000726FD"/>
    <w:rsid w:val="00082BBB"/>
    <w:rsid w:val="00094544"/>
    <w:rsid w:val="00106BF7"/>
    <w:rsid w:val="00115196"/>
    <w:rsid w:val="00144B17"/>
    <w:rsid w:val="00167069"/>
    <w:rsid w:val="00266F11"/>
    <w:rsid w:val="0030266B"/>
    <w:rsid w:val="00315613"/>
    <w:rsid w:val="004641F4"/>
    <w:rsid w:val="004F721C"/>
    <w:rsid w:val="00677704"/>
    <w:rsid w:val="0068778B"/>
    <w:rsid w:val="006E0091"/>
    <w:rsid w:val="00730779"/>
    <w:rsid w:val="007A2DF0"/>
    <w:rsid w:val="007C3B8E"/>
    <w:rsid w:val="008333E8"/>
    <w:rsid w:val="008C355D"/>
    <w:rsid w:val="008E062D"/>
    <w:rsid w:val="00A10797"/>
    <w:rsid w:val="00A53EC4"/>
    <w:rsid w:val="00B17893"/>
    <w:rsid w:val="00BA401B"/>
    <w:rsid w:val="00CC6044"/>
    <w:rsid w:val="00DD3E11"/>
    <w:rsid w:val="00DF2230"/>
    <w:rsid w:val="00E05310"/>
    <w:rsid w:val="00E06D81"/>
    <w:rsid w:val="00E17E3B"/>
    <w:rsid w:val="00E54260"/>
    <w:rsid w:val="00F702AD"/>
    <w:rsid w:val="00FC54CC"/>
    <w:rsid w:val="00FE31DC"/>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1DC"/>
  </w:style>
  <w:style w:type="paragraph" w:styleId="Heading2">
    <w:name w:val="heading 2"/>
    <w:basedOn w:val="Normal"/>
    <w:next w:val="Normal"/>
    <w:link w:val="Heading2Char"/>
    <w:uiPriority w:val="9"/>
    <w:unhideWhenUsed/>
    <w:qFormat/>
    <w:rsid w:val="000945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97"/>
    <w:rPr>
      <w:rFonts w:ascii="Tahoma" w:hAnsi="Tahoma" w:cs="Tahoma"/>
      <w:sz w:val="16"/>
      <w:szCs w:val="16"/>
    </w:rPr>
  </w:style>
  <w:style w:type="paragraph" w:styleId="Header">
    <w:name w:val="header"/>
    <w:basedOn w:val="Normal"/>
    <w:link w:val="HeaderChar"/>
    <w:uiPriority w:val="99"/>
    <w:unhideWhenUsed/>
    <w:rsid w:val="00094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544"/>
  </w:style>
  <w:style w:type="paragraph" w:styleId="Footer">
    <w:name w:val="footer"/>
    <w:basedOn w:val="Normal"/>
    <w:link w:val="FooterChar"/>
    <w:uiPriority w:val="99"/>
    <w:semiHidden/>
    <w:unhideWhenUsed/>
    <w:rsid w:val="000945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4544"/>
  </w:style>
  <w:style w:type="character" w:customStyle="1" w:styleId="Heading2Char">
    <w:name w:val="Heading 2 Char"/>
    <w:basedOn w:val="DefaultParagraphFont"/>
    <w:link w:val="Heading2"/>
    <w:uiPriority w:val="9"/>
    <w:rsid w:val="0009454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945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454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E00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laxman.n</dc:creator>
  <cp:lastModifiedBy>adithya.v</cp:lastModifiedBy>
  <cp:revision>2</cp:revision>
  <dcterms:created xsi:type="dcterms:W3CDTF">2015-01-23T21:03:00Z</dcterms:created>
  <dcterms:modified xsi:type="dcterms:W3CDTF">2015-01-23T21:03:00Z</dcterms:modified>
</cp:coreProperties>
</file>